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>
          <w:sz w:val="72"/>
          <w:szCs w:val="72"/>
        </w:rPr>
      </w:pPr>
      <w:r w:rsidDel="00000000" w:rsidR="00000000" w:rsidRPr="00000000">
        <w:rPr>
          <w:sz w:val="72"/>
          <w:szCs w:val="72"/>
          <w:rtl w:val="0"/>
        </w:rPr>
        <w:t xml:space="preserve">A cup is not a mug.</w:t>
      </w:r>
    </w:p>
    <w:p w:rsidR="00000000" w:rsidDel="00000000" w:rsidP="00000000" w:rsidRDefault="00000000" w:rsidRPr="00000000" w14:paraId="00000002">
      <w:pPr>
        <w:pageBreakBefore w:val="0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72"/>
          <w:szCs w:val="72"/>
        </w:rPr>
      </w:pPr>
      <w:r w:rsidDel="00000000" w:rsidR="00000000" w:rsidRPr="00000000">
        <w:rPr>
          <w:sz w:val="72"/>
          <w:szCs w:val="72"/>
          <w:rtl w:val="0"/>
        </w:rPr>
        <w:t xml:space="preserve">Tim can cut the bun.</w:t>
      </w:r>
    </w:p>
    <w:p w:rsidR="00000000" w:rsidDel="00000000" w:rsidP="00000000" w:rsidRDefault="00000000" w:rsidRPr="00000000" w14:paraId="00000004">
      <w:pPr>
        <w:pageBreakBefore w:val="0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sz w:val="72"/>
          <w:szCs w:val="72"/>
        </w:rPr>
      </w:pPr>
      <w:r w:rsidDel="00000000" w:rsidR="00000000" w:rsidRPr="00000000">
        <w:rPr>
          <w:sz w:val="72"/>
          <w:szCs w:val="72"/>
          <w:rtl w:val="0"/>
        </w:rPr>
        <w:t xml:space="preserve">A dog has a pup.</w:t>
      </w:r>
    </w:p>
    <w:p w:rsidR="00000000" w:rsidDel="00000000" w:rsidP="00000000" w:rsidRDefault="00000000" w:rsidRPr="00000000" w14:paraId="00000006">
      <w:pPr>
        <w:pageBreakBefore w:val="0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sz w:val="72"/>
          <w:szCs w:val="72"/>
        </w:rPr>
      </w:pPr>
      <w:r w:rsidDel="00000000" w:rsidR="00000000" w:rsidRPr="00000000">
        <w:rPr>
          <w:sz w:val="72"/>
          <w:szCs w:val="72"/>
          <w:rtl w:val="0"/>
        </w:rPr>
        <w:t xml:space="preserve">It is fun in the tub.</w:t>
      </w:r>
    </w:p>
    <w:p w:rsidR="00000000" w:rsidDel="00000000" w:rsidP="00000000" w:rsidRDefault="00000000" w:rsidRPr="00000000" w14:paraId="00000008">
      <w:pPr>
        <w:pageBreakBefore w:val="0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sz w:val="72"/>
          <w:szCs w:val="72"/>
        </w:rPr>
      </w:pPr>
      <w:r w:rsidDel="00000000" w:rsidR="00000000" w:rsidRPr="00000000">
        <w:rPr>
          <w:sz w:val="72"/>
          <w:szCs w:val="72"/>
          <w:rtl w:val="0"/>
        </w:rPr>
        <w:t xml:space="preserve">The van has a hubcap.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